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C6642C" w:rsidRPr="00C6642C" w:rsidTr="00C6642C">
        <w:trPr>
          <w:trHeight w:val="567"/>
        </w:trPr>
        <w:tc>
          <w:tcPr>
            <w:tcW w:w="2628" w:type="dxa"/>
            <w:vAlign w:val="center"/>
          </w:tcPr>
          <w:p w:rsidR="00C6642C" w:rsidRPr="00C6642C" w:rsidRDefault="00C6642C" w:rsidP="00C6642C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Titre</w:t>
            </w:r>
          </w:p>
        </w:tc>
        <w:tc>
          <w:tcPr>
            <w:tcW w:w="6840" w:type="dxa"/>
            <w:vAlign w:val="center"/>
          </w:tcPr>
          <w:p w:rsidR="00C6642C" w:rsidRPr="00CF3ED8" w:rsidRDefault="00C6642C" w:rsidP="00C6642C">
            <w:pPr>
              <w:spacing w:after="0"/>
              <w:rPr>
                <w:rFonts w:ascii="Arial" w:hAnsi="Arial" w:cs="Arial"/>
                <w:i/>
              </w:rPr>
            </w:pPr>
            <w:r w:rsidRPr="00CF3ED8">
              <w:rPr>
                <w:rFonts w:ascii="Arial" w:hAnsi="Arial" w:cs="Arial"/>
                <w:b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b/>
                <w:i/>
                <w:smallCaps/>
              </w:rPr>
              <w:instrText xml:space="preserve"> </w:instrText>
            </w:r>
            <w:bookmarkStart w:id="0" w:name="Texte1"/>
            <w:r w:rsidRPr="00CF3ED8">
              <w:rPr>
                <w:rFonts w:ascii="Arial" w:hAnsi="Arial" w:cs="Arial"/>
                <w:b/>
                <w:i/>
                <w:smallCaps/>
              </w:rPr>
              <w:instrText xml:space="preserve">FORMTEXT </w:instrText>
            </w:r>
            <w:r w:rsidRPr="00CF3ED8">
              <w:rPr>
                <w:rFonts w:ascii="Arial" w:hAnsi="Arial" w:cs="Arial"/>
                <w:b/>
                <w:i/>
                <w:smallCaps/>
              </w:rPr>
            </w:r>
            <w:r w:rsidRPr="00CF3ED8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</w:rPr>
              <w:fldChar w:fldCharType="end"/>
            </w:r>
            <w:bookmarkEnd w:id="0"/>
          </w:p>
        </w:tc>
      </w:tr>
      <w:tr w:rsidR="00C6642C" w:rsidRPr="00C6642C" w:rsidTr="00C6642C">
        <w:trPr>
          <w:trHeight w:val="567"/>
        </w:trPr>
        <w:tc>
          <w:tcPr>
            <w:tcW w:w="2628" w:type="dxa"/>
            <w:vAlign w:val="center"/>
          </w:tcPr>
          <w:p w:rsidR="00C6642C" w:rsidRPr="00C6642C" w:rsidRDefault="00C6642C" w:rsidP="00C6642C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Acronyme</w:t>
            </w:r>
          </w:p>
        </w:tc>
        <w:tc>
          <w:tcPr>
            <w:tcW w:w="6840" w:type="dxa"/>
            <w:vAlign w:val="center"/>
          </w:tcPr>
          <w:p w:rsidR="00C6642C" w:rsidRPr="00CF3ED8" w:rsidRDefault="00C6642C" w:rsidP="00C6642C">
            <w:pPr>
              <w:spacing w:after="0"/>
              <w:rPr>
                <w:rFonts w:ascii="Arial" w:hAnsi="Arial" w:cs="Arial"/>
                <w:i/>
              </w:rPr>
            </w:pPr>
            <w:r w:rsidRPr="00CF3ED8">
              <w:rPr>
                <w:rFonts w:ascii="Arial" w:hAnsi="Arial" w:cs="Arial"/>
                <w:b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b/>
                <w:i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b/>
                <w:i/>
                <w:smallCaps/>
              </w:rPr>
            </w:r>
            <w:r w:rsidRPr="00CF3ED8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CF3ED8" w:rsidRPr="00C6642C" w:rsidTr="00C6642C">
        <w:trPr>
          <w:trHeight w:val="567"/>
        </w:trPr>
        <w:tc>
          <w:tcPr>
            <w:tcW w:w="2628" w:type="dxa"/>
            <w:vAlign w:val="center"/>
          </w:tcPr>
          <w:p w:rsidR="00CF3ED8" w:rsidRPr="00C6642C" w:rsidRDefault="00CF3ED8" w:rsidP="00C6642C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 et version du résume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6642C">
            <w:pPr>
              <w:spacing w:after="0"/>
              <w:rPr>
                <w:rFonts w:ascii="Arial" w:hAnsi="Arial" w:cs="Arial"/>
                <w:b/>
                <w:i/>
                <w:smallCaps/>
              </w:rPr>
            </w:pPr>
            <w:r w:rsidRPr="00CF3ED8">
              <w:rPr>
                <w:rFonts w:ascii="Arial" w:hAnsi="Arial" w:cs="Arial"/>
                <w:b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b/>
                <w:i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b/>
                <w:i/>
                <w:smallCaps/>
              </w:rPr>
            </w:r>
            <w:r w:rsidRPr="00CF3ED8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CF3ED8" w:rsidRPr="00C6642C" w:rsidTr="00C6642C">
        <w:trPr>
          <w:trHeight w:val="567"/>
        </w:trPr>
        <w:tc>
          <w:tcPr>
            <w:tcW w:w="2628" w:type="dxa"/>
            <w:vAlign w:val="center"/>
          </w:tcPr>
          <w:p w:rsidR="00CF3ED8" w:rsidRDefault="00CF3ED8" w:rsidP="00C6642C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 protocole a été rédigé ?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F3ED8">
              <w:rPr>
                <w:rFonts w:ascii="Arial" w:hAnsi="Arial" w:cs="Arial"/>
              </w:rPr>
              <w:instrText xml:space="preserve"> FORMCHECKBOX </w:instrText>
            </w:r>
            <w:r w:rsidRPr="00CF3ED8">
              <w:rPr>
                <w:rFonts w:ascii="Arial" w:hAnsi="Arial" w:cs="Arial"/>
              </w:rPr>
            </w:r>
            <w:r w:rsidRPr="00CF3ED8">
              <w:rPr>
                <w:rFonts w:ascii="Arial" w:hAnsi="Arial" w:cs="Arial"/>
              </w:rPr>
              <w:fldChar w:fldCharType="end"/>
            </w:r>
            <w:bookmarkEnd w:id="1"/>
            <w:r w:rsidRPr="00CF3ED8">
              <w:rPr>
                <w:rFonts w:ascii="Arial" w:hAnsi="Arial" w:cs="Arial"/>
              </w:rPr>
              <w:t xml:space="preserve"> Oui </w:t>
            </w:r>
            <w:r>
              <w:rPr>
                <w:rFonts w:ascii="Arial" w:hAnsi="Arial" w:cs="Arial"/>
              </w:rPr>
              <w:t xml:space="preserve">      </w:t>
            </w:r>
            <w:r w:rsidRPr="00CF3ED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8">
              <w:rPr>
                <w:rFonts w:ascii="Arial" w:hAnsi="Arial" w:cs="Arial"/>
              </w:rPr>
              <w:instrText xml:space="preserve"> FORMCHECKBOX </w:instrText>
            </w:r>
            <w:r w:rsidRPr="00CF3ED8">
              <w:rPr>
                <w:rFonts w:ascii="Arial" w:hAnsi="Arial" w:cs="Arial"/>
              </w:rPr>
            </w:r>
            <w:r w:rsidRPr="00CF3ED8">
              <w:rPr>
                <w:rFonts w:ascii="Arial" w:hAnsi="Arial" w:cs="Arial"/>
              </w:rPr>
              <w:fldChar w:fldCharType="end"/>
            </w:r>
            <w:r w:rsidRPr="00CF3E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</w:tr>
      <w:tr w:rsidR="00C6642C" w:rsidRPr="00C6642C" w:rsidTr="00CF3ED8">
        <w:trPr>
          <w:trHeight w:val="454"/>
        </w:trPr>
        <w:tc>
          <w:tcPr>
            <w:tcW w:w="9468" w:type="dxa"/>
            <w:gridSpan w:val="2"/>
            <w:shd w:val="clear" w:color="auto" w:fill="009999"/>
            <w:vAlign w:val="center"/>
          </w:tcPr>
          <w:p w:rsidR="00C6642C" w:rsidRPr="00C6642C" w:rsidRDefault="00C6642C" w:rsidP="00C6642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C6642C">
              <w:rPr>
                <w:rFonts w:ascii="Arial" w:hAnsi="Arial" w:cs="Arial"/>
                <w:b/>
                <w:color w:val="FFFFFF" w:themeColor="background1"/>
              </w:rPr>
              <w:t>CONTEXTE ET JUSTIFICATION DE LA RECHERCHE</w:t>
            </w:r>
          </w:p>
        </w:tc>
      </w:tr>
      <w:tr w:rsidR="00C6642C" w:rsidRPr="00C6642C" w:rsidTr="00C6642C">
        <w:trPr>
          <w:trHeight w:val="3969"/>
        </w:trPr>
        <w:tc>
          <w:tcPr>
            <w:tcW w:w="2628" w:type="dxa"/>
            <w:vAlign w:val="center"/>
          </w:tcPr>
          <w:p w:rsidR="00C6642C" w:rsidRPr="00C6642C" w:rsidRDefault="00C6642C" w:rsidP="00C6642C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 xml:space="preserve">Contexte </w:t>
            </w:r>
          </w:p>
          <w:p w:rsidR="00C6642C" w:rsidRPr="00C6642C" w:rsidRDefault="00C6642C" w:rsidP="00C6642C">
            <w:pPr>
              <w:spacing w:after="0"/>
              <w:rPr>
                <w:rFonts w:ascii="Arial" w:hAnsi="Arial" w:cs="Arial"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et justification</w:t>
            </w:r>
            <w:r w:rsidRPr="00C6642C"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C6642C" w:rsidRPr="00CF3ED8" w:rsidRDefault="00C6642C" w:rsidP="00C66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="00CF3ED8"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F3ED8">
        <w:trPr>
          <w:trHeight w:val="2438"/>
        </w:trPr>
        <w:tc>
          <w:tcPr>
            <w:tcW w:w="2628" w:type="dxa"/>
            <w:vAlign w:val="center"/>
          </w:tcPr>
          <w:p w:rsidR="00CF3ED8" w:rsidRPr="00C6642C" w:rsidRDefault="00CF3ED8" w:rsidP="00C6642C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Intérêt scientifique et médical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66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mallCaps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F3ED8">
        <w:trPr>
          <w:trHeight w:val="756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Schéma de la recherche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F3ED8">
        <w:trPr>
          <w:trHeight w:val="454"/>
        </w:trPr>
        <w:tc>
          <w:tcPr>
            <w:tcW w:w="9468" w:type="dxa"/>
            <w:gridSpan w:val="2"/>
            <w:shd w:val="clear" w:color="auto" w:fill="009999"/>
            <w:vAlign w:val="center"/>
          </w:tcPr>
          <w:p w:rsidR="00CF3ED8" w:rsidRPr="00C6642C" w:rsidRDefault="00CF3ED8" w:rsidP="00CF3ED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C6642C">
              <w:rPr>
                <w:rFonts w:ascii="Arial" w:hAnsi="Arial" w:cs="Arial"/>
                <w:b/>
                <w:color w:val="FFFFFF" w:themeColor="background1"/>
              </w:rPr>
              <w:t>OBJECTIFS ET CRITÈRES DE JUGEMENT</w:t>
            </w:r>
          </w:p>
        </w:tc>
      </w:tr>
      <w:tr w:rsidR="00CF3ED8" w:rsidRPr="00C6642C" w:rsidTr="00C6642C">
        <w:trPr>
          <w:trHeight w:val="1361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bookmarkStart w:id="2" w:name="_GoBack" w:colFirst="1" w:colLast="1"/>
            <w:r w:rsidRPr="00C6642C">
              <w:rPr>
                <w:rFonts w:ascii="Arial" w:hAnsi="Arial" w:cs="Arial"/>
                <w:b/>
                <w:smallCaps/>
              </w:rPr>
              <w:t>Objectif principal et critère de jugement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6642C">
        <w:trPr>
          <w:trHeight w:val="1361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Objectif(s) secondaire(s) et critère(s) de jugement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bookmarkEnd w:id="2"/>
      <w:tr w:rsidR="00CF3ED8" w:rsidRPr="00C6642C" w:rsidTr="00CF3ED8">
        <w:trPr>
          <w:trHeight w:val="454"/>
        </w:trPr>
        <w:tc>
          <w:tcPr>
            <w:tcW w:w="9468" w:type="dxa"/>
            <w:gridSpan w:val="2"/>
            <w:shd w:val="clear" w:color="auto" w:fill="009999"/>
            <w:vAlign w:val="center"/>
          </w:tcPr>
          <w:p w:rsidR="00CF3ED8" w:rsidRPr="00C6642C" w:rsidRDefault="00CF3ED8" w:rsidP="00CF3ED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CF3ED8">
              <w:rPr>
                <w:rFonts w:ascii="Arial" w:hAnsi="Arial" w:cs="Arial"/>
                <w:b/>
                <w:color w:val="FFFFFF" w:themeColor="background1"/>
              </w:rPr>
              <w:t>PERSONNES CONCERNEES</w:t>
            </w:r>
          </w:p>
        </w:tc>
      </w:tr>
      <w:tr w:rsidR="00CF3ED8" w:rsidRPr="00C6642C" w:rsidTr="00ED7AE3">
        <w:trPr>
          <w:trHeight w:val="850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Estimation du nombre de personnes Concernées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ED7AE3">
        <w:trPr>
          <w:trHeight w:val="850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Modalités d’information et de traçabilité de la non- opposition</w:t>
            </w:r>
            <w:r>
              <w:rPr>
                <w:rFonts w:ascii="Arial" w:hAnsi="Arial" w:cs="Arial"/>
                <w:b/>
                <w:smallCaps/>
              </w:rPr>
              <w:t xml:space="preserve"> (Si applicable)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ED7AE3">
        <w:trPr>
          <w:trHeight w:val="1191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lastRenderedPageBreak/>
              <w:t>Critères d’inclusion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ED7AE3">
        <w:trPr>
          <w:trHeight w:val="1191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Critères de non inclusion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ED7AE3">
        <w:trPr>
          <w:trHeight w:val="1191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Modalités d’identification des personnes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ED7AE3"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la recherche inclut elle des personnes ne présentant aucune affection ?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8">
              <w:rPr>
                <w:rFonts w:ascii="Arial" w:hAnsi="Arial" w:cs="Arial"/>
              </w:rPr>
              <w:instrText xml:space="preserve"> FORMCHECKBOX </w:instrText>
            </w:r>
            <w:r w:rsidRPr="00CF3ED8">
              <w:rPr>
                <w:rFonts w:ascii="Arial" w:hAnsi="Arial" w:cs="Arial"/>
              </w:rPr>
            </w:r>
            <w:r w:rsidRPr="00CF3ED8">
              <w:rPr>
                <w:rFonts w:ascii="Arial" w:hAnsi="Arial" w:cs="Arial"/>
              </w:rPr>
              <w:fldChar w:fldCharType="end"/>
            </w:r>
            <w:r w:rsidRPr="00CF3ED8">
              <w:rPr>
                <w:rFonts w:ascii="Arial" w:hAnsi="Arial" w:cs="Arial"/>
              </w:rPr>
              <w:t xml:space="preserve"> Oui       </w:t>
            </w:r>
            <w:r w:rsidRPr="00CF3ED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8">
              <w:rPr>
                <w:rFonts w:ascii="Arial" w:hAnsi="Arial" w:cs="Arial"/>
              </w:rPr>
              <w:instrText xml:space="preserve"> FORMCHECKBOX </w:instrText>
            </w:r>
            <w:r w:rsidRPr="00CF3ED8">
              <w:rPr>
                <w:rFonts w:ascii="Arial" w:hAnsi="Arial" w:cs="Arial"/>
              </w:rPr>
            </w:r>
            <w:r w:rsidRPr="00CF3ED8">
              <w:rPr>
                <w:rFonts w:ascii="Arial" w:hAnsi="Arial" w:cs="Arial"/>
              </w:rPr>
              <w:fldChar w:fldCharType="end"/>
            </w:r>
            <w:r w:rsidRPr="00CF3ED8">
              <w:rPr>
                <w:rFonts w:ascii="Arial" w:hAnsi="Arial" w:cs="Arial"/>
              </w:rPr>
              <w:t xml:space="preserve"> Non</w:t>
            </w:r>
          </w:p>
        </w:tc>
      </w:tr>
      <w:tr w:rsidR="00CF3ED8" w:rsidRPr="00C6642C" w:rsidTr="00CF3ED8">
        <w:trPr>
          <w:trHeight w:val="454"/>
        </w:trPr>
        <w:tc>
          <w:tcPr>
            <w:tcW w:w="9468" w:type="dxa"/>
            <w:gridSpan w:val="2"/>
            <w:shd w:val="clear" w:color="auto" w:fill="009999"/>
            <w:vAlign w:val="center"/>
          </w:tcPr>
          <w:p w:rsidR="00CF3ED8" w:rsidRPr="00C6642C" w:rsidRDefault="00CF3ED8" w:rsidP="00CF3ED8">
            <w:pPr>
              <w:spacing w:after="0"/>
              <w:jc w:val="both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b/>
                <w:color w:val="FFFFFF" w:themeColor="background1"/>
              </w:rPr>
              <w:t>DONNEES COLLECTEES</w:t>
            </w:r>
          </w:p>
        </w:tc>
      </w:tr>
      <w:tr w:rsidR="00CF3ED8" w:rsidRPr="00C6642C" w:rsidTr="00CF3ED8"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Sources des données collectées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F3ED8">
        <w:tc>
          <w:tcPr>
            <w:tcW w:w="2628" w:type="dxa"/>
            <w:vAlign w:val="center"/>
          </w:tcPr>
          <w:p w:rsidR="00CF3ED8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Type de données collectées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F3ED8">
        <w:trPr>
          <w:trHeight w:val="1701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 xml:space="preserve">Description </w:t>
            </w:r>
            <w:r w:rsidRPr="00C6642C">
              <w:rPr>
                <w:rFonts w:ascii="Arial" w:hAnsi="Arial" w:cs="Arial"/>
                <w:b/>
                <w:smallCaps/>
              </w:rPr>
              <w:t>courte</w:t>
            </w:r>
            <w:r w:rsidRPr="00C6642C">
              <w:rPr>
                <w:rFonts w:ascii="Arial" w:hAnsi="Arial" w:cs="Arial"/>
                <w:b/>
                <w:smallCaps/>
              </w:rPr>
              <w:t xml:space="preserve"> de l’analyse statistique</w:t>
            </w:r>
            <w:r>
              <w:rPr>
                <w:rFonts w:ascii="Arial" w:hAnsi="Arial" w:cs="Arial"/>
                <w:b/>
                <w:smallCaps/>
              </w:rPr>
              <w:t xml:space="preserve"> prévue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CF3ED8" w:rsidRPr="00C6642C" w:rsidTr="00CF3ED8">
        <w:trPr>
          <w:trHeight w:val="454"/>
        </w:trPr>
        <w:tc>
          <w:tcPr>
            <w:tcW w:w="9468" w:type="dxa"/>
            <w:gridSpan w:val="2"/>
            <w:shd w:val="clear" w:color="auto" w:fill="009999"/>
            <w:vAlign w:val="center"/>
          </w:tcPr>
          <w:p w:rsidR="00CF3ED8" w:rsidRPr="00C6642C" w:rsidRDefault="00CF3ED8" w:rsidP="00CF3ED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C6642C">
              <w:rPr>
                <w:rFonts w:ascii="Arial" w:hAnsi="Arial" w:cs="Arial"/>
                <w:b/>
                <w:color w:val="FFFFFF" w:themeColor="background1"/>
              </w:rPr>
              <w:t>INFORMATIONS RELATIVES A LA MISE EN ŒUVRE DE LA RECHERCHE</w:t>
            </w:r>
          </w:p>
        </w:tc>
      </w:tr>
      <w:tr w:rsidR="00CF3ED8" w:rsidRPr="00C6642C" w:rsidTr="00ED7AE3">
        <w:trPr>
          <w:trHeight w:val="402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Type de lieu où doit se dérouler la recherche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CF3ED8" w:rsidRPr="00C6642C" w:rsidTr="00ED7AE3">
        <w:trPr>
          <w:trHeight w:val="402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Nombre de centres participants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CF3ED8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</w:tr>
      <w:tr w:rsidR="00CF3ED8" w:rsidRPr="00C6642C" w:rsidTr="00ED7AE3">
        <w:trPr>
          <w:trHeight w:val="683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Durée prévisionnelle de la recherche</w:t>
            </w:r>
          </w:p>
        </w:tc>
        <w:tc>
          <w:tcPr>
            <w:tcW w:w="6840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</w:rPr>
            </w:pPr>
            <w:r w:rsidRPr="00C6642C">
              <w:rPr>
                <w:rFonts w:ascii="Arial" w:hAnsi="Arial" w:cs="Arial"/>
              </w:rPr>
              <w:t xml:space="preserve">Date prévue du début du recueil de données : </w:t>
            </w:r>
            <w:r w:rsidRPr="00C6642C">
              <w:rPr>
                <w:rFonts w:ascii="Arial" w:hAnsi="Arial" w:cs="Arial"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642C">
              <w:rPr>
                <w:rFonts w:ascii="Arial" w:hAnsi="Arial" w:cs="Arial"/>
                <w:i/>
                <w:smallCaps/>
              </w:rPr>
              <w:instrText xml:space="preserve"> FORMTEXT </w:instrText>
            </w:r>
            <w:r w:rsidRPr="00C6642C">
              <w:rPr>
                <w:rFonts w:ascii="Arial" w:hAnsi="Arial" w:cs="Arial"/>
                <w:i/>
                <w:smallCaps/>
              </w:rPr>
            </w:r>
            <w:r w:rsidRPr="00C6642C">
              <w:rPr>
                <w:rFonts w:ascii="Arial" w:hAnsi="Arial" w:cs="Arial"/>
                <w:i/>
                <w:smallCaps/>
              </w:rPr>
              <w:fldChar w:fldCharType="separate"/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</w:rPr>
              <w:fldChar w:fldCharType="end"/>
            </w:r>
          </w:p>
          <w:p w:rsidR="00CF3ED8" w:rsidRPr="00C6642C" w:rsidRDefault="00CF3ED8" w:rsidP="00CF3ED8">
            <w:pPr>
              <w:spacing w:after="0"/>
              <w:rPr>
                <w:rFonts w:ascii="Arial" w:hAnsi="Arial" w:cs="Arial"/>
              </w:rPr>
            </w:pPr>
            <w:r w:rsidRPr="00C6642C">
              <w:rPr>
                <w:rFonts w:ascii="Arial" w:hAnsi="Arial" w:cs="Arial"/>
              </w:rPr>
              <w:t>Date prévue de fin du recueil de données :</w:t>
            </w:r>
            <w:r w:rsidRPr="00C6642C">
              <w:rPr>
                <w:rFonts w:ascii="Arial" w:hAnsi="Arial" w:cs="Arial"/>
                <w:i/>
                <w:smallCaps/>
              </w:rPr>
              <w:t xml:space="preserve"> </w:t>
            </w:r>
            <w:r w:rsidRPr="00C6642C">
              <w:rPr>
                <w:rFonts w:ascii="Arial" w:hAnsi="Arial" w:cs="Arial"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642C">
              <w:rPr>
                <w:rFonts w:ascii="Arial" w:hAnsi="Arial" w:cs="Arial"/>
                <w:i/>
                <w:smallCaps/>
              </w:rPr>
              <w:instrText xml:space="preserve"> FORMTEXT </w:instrText>
            </w:r>
            <w:r w:rsidRPr="00C6642C">
              <w:rPr>
                <w:rFonts w:ascii="Arial" w:hAnsi="Arial" w:cs="Arial"/>
                <w:i/>
                <w:smallCaps/>
              </w:rPr>
            </w:r>
            <w:r w:rsidRPr="00C6642C">
              <w:rPr>
                <w:rFonts w:ascii="Arial" w:hAnsi="Arial" w:cs="Arial"/>
                <w:i/>
                <w:smallCaps/>
              </w:rPr>
              <w:fldChar w:fldCharType="separate"/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</w:rPr>
              <w:fldChar w:fldCharType="end"/>
            </w:r>
          </w:p>
          <w:p w:rsidR="00CF3ED8" w:rsidRPr="00C6642C" w:rsidRDefault="00CF3ED8" w:rsidP="00CF3ED8">
            <w:pPr>
              <w:spacing w:after="0"/>
              <w:rPr>
                <w:rFonts w:ascii="Arial" w:hAnsi="Arial" w:cs="Arial"/>
              </w:rPr>
            </w:pPr>
            <w:r w:rsidRPr="00C6642C">
              <w:rPr>
                <w:rFonts w:ascii="Arial" w:hAnsi="Arial" w:cs="Arial"/>
              </w:rPr>
              <w:t>Date prévue de fin d’analyse des données :</w:t>
            </w:r>
            <w:r w:rsidRPr="00C6642C">
              <w:rPr>
                <w:rFonts w:ascii="Arial" w:hAnsi="Arial" w:cs="Arial"/>
                <w:i/>
                <w:smallCaps/>
              </w:rPr>
              <w:t xml:space="preserve"> </w:t>
            </w:r>
            <w:r w:rsidRPr="00C6642C">
              <w:rPr>
                <w:rFonts w:ascii="Arial" w:hAnsi="Arial" w:cs="Arial"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642C">
              <w:rPr>
                <w:rFonts w:ascii="Arial" w:hAnsi="Arial" w:cs="Arial"/>
                <w:i/>
                <w:smallCaps/>
              </w:rPr>
              <w:instrText xml:space="preserve"> FORMTEXT </w:instrText>
            </w:r>
            <w:r w:rsidRPr="00C6642C">
              <w:rPr>
                <w:rFonts w:ascii="Arial" w:hAnsi="Arial" w:cs="Arial"/>
                <w:i/>
                <w:smallCaps/>
              </w:rPr>
            </w:r>
            <w:r w:rsidRPr="00C6642C">
              <w:rPr>
                <w:rFonts w:ascii="Arial" w:hAnsi="Arial" w:cs="Arial"/>
                <w:i/>
                <w:smallCaps/>
              </w:rPr>
              <w:fldChar w:fldCharType="separate"/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</w:rPr>
              <w:fldChar w:fldCharType="end"/>
            </w:r>
          </w:p>
        </w:tc>
      </w:tr>
      <w:tr w:rsidR="00CF3ED8" w:rsidRPr="00C6642C" w:rsidTr="00ED7AE3">
        <w:trPr>
          <w:trHeight w:val="977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>Durée prévisionnelle de participation par personne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6642C">
              <w:rPr>
                <w:rFonts w:ascii="Arial" w:hAnsi="Arial" w:cs="Arial"/>
                <w:i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642C">
              <w:rPr>
                <w:rFonts w:ascii="Arial" w:hAnsi="Arial" w:cs="Arial"/>
                <w:i/>
                <w:smallCaps/>
              </w:rPr>
              <w:instrText xml:space="preserve"> FORMTEXT </w:instrText>
            </w:r>
            <w:r w:rsidRPr="00C6642C">
              <w:rPr>
                <w:rFonts w:ascii="Arial" w:hAnsi="Arial" w:cs="Arial"/>
                <w:i/>
                <w:smallCaps/>
              </w:rPr>
            </w:r>
            <w:r w:rsidRPr="00C6642C">
              <w:rPr>
                <w:rFonts w:ascii="Arial" w:hAnsi="Arial" w:cs="Arial"/>
                <w:i/>
                <w:smallCaps/>
              </w:rPr>
              <w:fldChar w:fldCharType="separate"/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  <w:noProof/>
              </w:rPr>
              <w:t> </w:t>
            </w:r>
            <w:r w:rsidRPr="00C6642C">
              <w:rPr>
                <w:rFonts w:ascii="Arial" w:hAnsi="Arial" w:cs="Arial"/>
                <w:i/>
                <w:smallCaps/>
              </w:rPr>
              <w:fldChar w:fldCharType="end"/>
            </w:r>
          </w:p>
        </w:tc>
      </w:tr>
      <w:tr w:rsidR="00CF3ED8" w:rsidRPr="00C6642C" w:rsidTr="00ED7AE3">
        <w:trPr>
          <w:trHeight w:val="384"/>
        </w:trPr>
        <w:tc>
          <w:tcPr>
            <w:tcW w:w="9468" w:type="dxa"/>
            <w:gridSpan w:val="2"/>
            <w:shd w:val="clear" w:color="auto" w:fill="D9D9D9" w:themeFill="background1" w:themeFillShade="D9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UNIQUEMENT POUR LES ETUDES PORTANT SUR DES PROFESSIONNEL DE SANTE</w:t>
            </w:r>
          </w:p>
        </w:tc>
      </w:tr>
      <w:tr w:rsidR="00CF3ED8" w:rsidRPr="00C6642C" w:rsidTr="00ED7AE3">
        <w:trPr>
          <w:trHeight w:val="384"/>
        </w:trPr>
        <w:tc>
          <w:tcPr>
            <w:tcW w:w="2628" w:type="dxa"/>
            <w:vAlign w:val="center"/>
          </w:tcPr>
          <w:p w:rsidR="00CF3ED8" w:rsidRPr="00C6642C" w:rsidRDefault="00CF3ED8" w:rsidP="00CF3ED8">
            <w:pPr>
              <w:spacing w:after="0"/>
              <w:rPr>
                <w:rFonts w:ascii="Arial" w:hAnsi="Arial" w:cs="Arial"/>
                <w:smallCaps/>
              </w:rPr>
            </w:pPr>
            <w:r w:rsidRPr="00C6642C">
              <w:rPr>
                <w:rFonts w:ascii="Arial" w:hAnsi="Arial" w:cs="Arial"/>
                <w:b/>
                <w:smallCaps/>
              </w:rPr>
              <w:t xml:space="preserve">Durée prévisionnelle du recueil de données par entretien (uniquement pour les </w:t>
            </w:r>
            <w:r w:rsidRPr="00C6642C">
              <w:rPr>
                <w:rFonts w:ascii="Arial" w:hAnsi="Arial" w:cs="Arial"/>
                <w:b/>
                <w:smallCaps/>
              </w:rPr>
              <w:lastRenderedPageBreak/>
              <w:t>études</w:t>
            </w:r>
            <w:r w:rsidRPr="00C6642C">
              <w:rPr>
                <w:rFonts w:ascii="Arial" w:hAnsi="Arial" w:cs="Arial"/>
                <w:b/>
                <w:smallCaps/>
              </w:rPr>
              <w:t xml:space="preserve"> sur professionnel de la sante)</w:t>
            </w:r>
          </w:p>
        </w:tc>
        <w:tc>
          <w:tcPr>
            <w:tcW w:w="6840" w:type="dxa"/>
            <w:vAlign w:val="center"/>
          </w:tcPr>
          <w:p w:rsidR="00CF3ED8" w:rsidRPr="00CF3ED8" w:rsidRDefault="00CF3ED8" w:rsidP="00CF3ED8">
            <w:pPr>
              <w:spacing w:after="0"/>
              <w:rPr>
                <w:rFonts w:ascii="Arial" w:hAnsi="Arial" w:cs="Arial"/>
              </w:rPr>
            </w:pPr>
            <w:r w:rsidRPr="00CF3ED8">
              <w:rPr>
                <w:rFonts w:ascii="Arial" w:hAnsi="Arial" w:cs="Arial"/>
                <w:smallCaps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F3ED8">
              <w:rPr>
                <w:rFonts w:ascii="Arial" w:hAnsi="Arial" w:cs="Arial"/>
                <w:smallCaps/>
              </w:rPr>
              <w:instrText xml:space="preserve"> FORMTEXT </w:instrText>
            </w:r>
            <w:r w:rsidRPr="00CF3ED8">
              <w:rPr>
                <w:rFonts w:ascii="Arial" w:hAnsi="Arial" w:cs="Arial"/>
                <w:smallCaps/>
              </w:rPr>
            </w:r>
            <w:r w:rsidRPr="00CF3ED8">
              <w:rPr>
                <w:rFonts w:ascii="Arial" w:hAnsi="Arial" w:cs="Arial"/>
                <w:smallCaps/>
              </w:rPr>
              <w:fldChar w:fldCharType="separate"/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  <w:noProof/>
              </w:rPr>
              <w:t> </w:t>
            </w:r>
            <w:r w:rsidRPr="00CF3ED8"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:rsidR="002A5C76" w:rsidRDefault="002A5C76" w:rsidP="002A5C76">
      <w:pPr>
        <w:rPr>
          <w:rFonts w:ascii="Arial" w:hAnsi="Arial" w:cs="Arial"/>
        </w:rPr>
      </w:pPr>
    </w:p>
    <w:p w:rsidR="002A5C76" w:rsidRPr="00CF3ED8" w:rsidRDefault="00CF3ED8" w:rsidP="00CF3ED8">
      <w:pPr>
        <w:spacing w:after="0"/>
        <w:rPr>
          <w:rFonts w:ascii="Arial" w:hAnsi="Arial" w:cs="Arial"/>
          <w:b/>
          <w:smallCaps/>
        </w:rPr>
      </w:pPr>
      <w:r w:rsidRPr="00CF3ED8">
        <w:rPr>
          <w:rFonts w:ascii="Arial" w:hAnsi="Arial" w:cs="Arial"/>
          <w:b/>
          <w:smallCaps/>
        </w:rPr>
        <w:t>BIBLIOGRAPHIE :</w:t>
      </w:r>
    </w:p>
    <w:p w:rsidR="00CF3ED8" w:rsidRPr="002A5C76" w:rsidRDefault="00CF3ED8" w:rsidP="002A5C76">
      <w:pPr>
        <w:rPr>
          <w:rFonts w:ascii="Arial" w:hAnsi="Arial" w:cs="Arial"/>
          <w:b/>
        </w:rPr>
      </w:pPr>
    </w:p>
    <w:sectPr w:rsidR="00CF3ED8" w:rsidRPr="002A5C76" w:rsidSect="008B64E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17" w:rsidRDefault="00ED6817" w:rsidP="009B5C93">
      <w:pPr>
        <w:spacing w:after="0" w:line="240" w:lineRule="auto"/>
      </w:pPr>
      <w:r>
        <w:separator/>
      </w:r>
    </w:p>
  </w:endnote>
  <w:endnote w:type="continuationSeparator" w:id="0">
    <w:p w:rsidR="00ED6817" w:rsidRDefault="00ED6817" w:rsidP="009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13" w:rsidRPr="009B5C93" w:rsidRDefault="00DB4113" w:rsidP="009B5C93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17" w:rsidRDefault="00ED6817" w:rsidP="009B5C93">
      <w:pPr>
        <w:spacing w:after="0" w:line="240" w:lineRule="auto"/>
      </w:pPr>
      <w:r>
        <w:separator/>
      </w:r>
    </w:p>
  </w:footnote>
  <w:footnote w:type="continuationSeparator" w:id="0">
    <w:p w:rsidR="00ED6817" w:rsidRDefault="00ED6817" w:rsidP="009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D0" w:rsidRDefault="00DB4113" w:rsidP="00EC63D0">
    <w:pPr>
      <w:pBdr>
        <w:bottom w:val="single" w:sz="4" w:space="1" w:color="auto"/>
      </w:pBdr>
      <w:spacing w:after="0"/>
      <w:ind w:left="567" w:right="425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58446A3" wp14:editId="1E96B761">
          <wp:simplePos x="0" y="0"/>
          <wp:positionH relativeFrom="column">
            <wp:posOffset>5481955</wp:posOffset>
          </wp:positionH>
          <wp:positionV relativeFrom="paragraph">
            <wp:posOffset>-363855</wp:posOffset>
          </wp:positionV>
          <wp:extent cx="914400" cy="111442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940"/>
                  <a:stretch/>
                </pic:blipFill>
                <pic:spPr bwMode="auto">
                  <a:xfrm>
                    <a:off x="0" y="0"/>
                    <a:ext cx="914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1705C7C0" wp14:editId="53CCDD7A">
          <wp:simplePos x="0" y="0"/>
          <wp:positionH relativeFrom="column">
            <wp:posOffset>-457835</wp:posOffset>
          </wp:positionH>
          <wp:positionV relativeFrom="paragraph">
            <wp:posOffset>-363855</wp:posOffset>
          </wp:positionV>
          <wp:extent cx="675005" cy="111442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8"/>
                  <a:stretch/>
                </pic:blipFill>
                <pic:spPr bwMode="auto">
                  <a:xfrm>
                    <a:off x="0" y="0"/>
                    <a:ext cx="67500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8">
      <w:rPr>
        <w:rFonts w:ascii="Arial" w:hAnsi="Arial" w:cs="Arial"/>
        <w:b/>
        <w:sz w:val="24"/>
        <w:szCs w:val="24"/>
      </w:rPr>
      <w:t>RESUME PROJET</w:t>
    </w:r>
  </w:p>
  <w:p w:rsidR="00DB4113" w:rsidRPr="00065340" w:rsidRDefault="00DB4113" w:rsidP="00EC63D0">
    <w:pPr>
      <w:pBdr>
        <w:bottom w:val="single" w:sz="4" w:space="1" w:color="auto"/>
      </w:pBdr>
      <w:spacing w:after="0"/>
      <w:ind w:left="567" w:right="425"/>
      <w:jc w:val="center"/>
      <w:rPr>
        <w:rFonts w:ascii="Arial" w:hAnsi="Arial" w:cs="Arial"/>
        <w:b/>
        <w:sz w:val="24"/>
        <w:szCs w:val="24"/>
      </w:rPr>
    </w:pPr>
    <w:r w:rsidRPr="00065340">
      <w:rPr>
        <w:rFonts w:ascii="Arial" w:hAnsi="Arial" w:cs="Arial"/>
        <w:b/>
        <w:sz w:val="24"/>
        <w:szCs w:val="24"/>
      </w:rPr>
      <w:t>CERC-MIT</w:t>
    </w:r>
  </w:p>
  <w:p w:rsidR="00DB4113" w:rsidRDefault="00DB4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116"/>
    <w:multiLevelType w:val="hybridMultilevel"/>
    <w:tmpl w:val="51B4BA0C"/>
    <w:lvl w:ilvl="0" w:tplc="F8E8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99B"/>
    <w:multiLevelType w:val="multilevel"/>
    <w:tmpl w:val="520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F0C4F"/>
    <w:multiLevelType w:val="hybridMultilevel"/>
    <w:tmpl w:val="15663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DB3"/>
    <w:multiLevelType w:val="hybridMultilevel"/>
    <w:tmpl w:val="FD78A52E"/>
    <w:lvl w:ilvl="0" w:tplc="8BDE3F70">
      <w:start w:val="1"/>
      <w:numFmt w:val="bullet"/>
      <w:lvlText w:val=""/>
      <w:lvlJc w:val="left"/>
      <w:pPr>
        <w:ind w:left="142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CF1670"/>
    <w:multiLevelType w:val="hybridMultilevel"/>
    <w:tmpl w:val="09F440F0"/>
    <w:lvl w:ilvl="0" w:tplc="F8E8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8A7"/>
    <w:multiLevelType w:val="hybridMultilevel"/>
    <w:tmpl w:val="47E22D8A"/>
    <w:lvl w:ilvl="0" w:tplc="8BDE3F70">
      <w:start w:val="1"/>
      <w:numFmt w:val="bullet"/>
      <w:lvlText w:val=""/>
      <w:lvlJc w:val="left"/>
      <w:pPr>
        <w:ind w:left="142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CE792E"/>
    <w:multiLevelType w:val="hybridMultilevel"/>
    <w:tmpl w:val="52C00176"/>
    <w:lvl w:ilvl="0" w:tplc="F8E8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4678C"/>
    <w:multiLevelType w:val="hybridMultilevel"/>
    <w:tmpl w:val="B11298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95C8C"/>
    <w:multiLevelType w:val="hybridMultilevel"/>
    <w:tmpl w:val="540256F6"/>
    <w:lvl w:ilvl="0" w:tplc="45ECD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47C"/>
    <w:multiLevelType w:val="multilevel"/>
    <w:tmpl w:val="20C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E"/>
    <w:rsid w:val="00065340"/>
    <w:rsid w:val="0008171E"/>
    <w:rsid w:val="00085F91"/>
    <w:rsid w:val="00092F24"/>
    <w:rsid w:val="000D42F5"/>
    <w:rsid w:val="00176B94"/>
    <w:rsid w:val="0022031F"/>
    <w:rsid w:val="00281DC8"/>
    <w:rsid w:val="00293007"/>
    <w:rsid w:val="002A5C76"/>
    <w:rsid w:val="003079F6"/>
    <w:rsid w:val="003E4954"/>
    <w:rsid w:val="004258E7"/>
    <w:rsid w:val="00430674"/>
    <w:rsid w:val="00456C4E"/>
    <w:rsid w:val="00517206"/>
    <w:rsid w:val="00525A6C"/>
    <w:rsid w:val="00542A28"/>
    <w:rsid w:val="00595EA8"/>
    <w:rsid w:val="0073051C"/>
    <w:rsid w:val="00742C36"/>
    <w:rsid w:val="00790212"/>
    <w:rsid w:val="008B64E2"/>
    <w:rsid w:val="008D7EC3"/>
    <w:rsid w:val="008E3AD7"/>
    <w:rsid w:val="009548F7"/>
    <w:rsid w:val="00993868"/>
    <w:rsid w:val="009B0FE9"/>
    <w:rsid w:val="009B5C93"/>
    <w:rsid w:val="009C24B1"/>
    <w:rsid w:val="00AB48FF"/>
    <w:rsid w:val="00AC3263"/>
    <w:rsid w:val="00C6642C"/>
    <w:rsid w:val="00CF3ED8"/>
    <w:rsid w:val="00D93B01"/>
    <w:rsid w:val="00D9468A"/>
    <w:rsid w:val="00DB4113"/>
    <w:rsid w:val="00DF3B63"/>
    <w:rsid w:val="00E16BC3"/>
    <w:rsid w:val="00E25D2A"/>
    <w:rsid w:val="00E35B30"/>
    <w:rsid w:val="00E43367"/>
    <w:rsid w:val="00E920A3"/>
    <w:rsid w:val="00EC63D0"/>
    <w:rsid w:val="00ED16E2"/>
    <w:rsid w:val="00ED6817"/>
    <w:rsid w:val="00EF4AED"/>
    <w:rsid w:val="00F8579E"/>
    <w:rsid w:val="00FA0ABA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8F55A"/>
  <w15:docId w15:val="{24EED240-F57E-4AF1-AF40-4584EBA9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7"/>
  </w:style>
  <w:style w:type="paragraph" w:styleId="Titre1">
    <w:name w:val="heading 1"/>
    <w:basedOn w:val="Normal"/>
    <w:next w:val="Normal"/>
    <w:link w:val="Titre1Car"/>
    <w:uiPriority w:val="9"/>
    <w:qFormat/>
    <w:rsid w:val="00E43367"/>
    <w:pPr>
      <w:pBdr>
        <w:bottom w:val="single" w:sz="4" w:space="1" w:color="0F9790"/>
      </w:pBdr>
      <w:outlineLvl w:val="0"/>
    </w:pPr>
    <w:rPr>
      <w:rFonts w:ascii="Arial Narrow" w:eastAsia="Arial Narrow" w:hAnsi="Arial Narrow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3367"/>
    <w:rPr>
      <w:rFonts w:ascii="Arial Narrow" w:eastAsia="Arial Narrow" w:hAnsi="Arial Narrow" w:cs="Times New Roman"/>
      <w:b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E4336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3367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E4336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43367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F8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C93"/>
  </w:style>
  <w:style w:type="paragraph" w:styleId="Pieddepage">
    <w:name w:val="footer"/>
    <w:basedOn w:val="Normal"/>
    <w:link w:val="PieddepageCar"/>
    <w:uiPriority w:val="99"/>
    <w:unhideWhenUsed/>
    <w:rsid w:val="009B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C93"/>
  </w:style>
  <w:style w:type="paragraph" w:styleId="Corpsdetexte2">
    <w:name w:val="Body Text 2"/>
    <w:basedOn w:val="Normal"/>
    <w:link w:val="Corpsdetexte2Car"/>
    <w:semiHidden/>
    <w:rsid w:val="009B5C93"/>
    <w:pPr>
      <w:spacing w:after="0" w:line="240" w:lineRule="auto"/>
      <w:jc w:val="both"/>
    </w:pPr>
    <w:rPr>
      <w:rFonts w:ascii="Arial" w:eastAsia="Times New Roman" w:hAnsi="Arial" w:cs="Arial"/>
      <w:i/>
      <w:iCs/>
      <w:sz w:val="1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5C93"/>
    <w:rPr>
      <w:rFonts w:ascii="Arial" w:eastAsia="Times New Roman" w:hAnsi="Arial" w:cs="Arial"/>
      <w:i/>
      <w:iCs/>
      <w:sz w:val="1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B5C93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5C93"/>
    <w:rPr>
      <w:rFonts w:ascii="Arial" w:eastAsia="Times New Roman" w:hAnsi="Arial" w:cs="Times New Roman"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4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4113"/>
    <w:rPr>
      <w:color w:val="808080"/>
    </w:rPr>
  </w:style>
  <w:style w:type="paragraph" w:customStyle="1" w:styleId="Default">
    <w:name w:val="Default"/>
    <w:rsid w:val="008B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B48FF"/>
    <w:rPr>
      <w:color w:val="13B999" w:themeColor="hyperlink"/>
      <w:u w:val="single"/>
    </w:rPr>
  </w:style>
  <w:style w:type="character" w:styleId="lev">
    <w:name w:val="Strong"/>
    <w:basedOn w:val="Policepardfaut"/>
    <w:uiPriority w:val="22"/>
    <w:qFormat/>
    <w:rsid w:val="00AB48FF"/>
    <w:rPr>
      <w:b/>
      <w:bCs/>
    </w:rPr>
  </w:style>
  <w:style w:type="paragraph" w:styleId="NormalWeb">
    <w:name w:val="Normal (Web)"/>
    <w:basedOn w:val="Normal"/>
    <w:uiPriority w:val="99"/>
    <w:unhideWhenUsed/>
    <w:rsid w:val="00C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ENARCI">
      <a:dk1>
        <a:sysClr val="windowText" lastClr="000000"/>
      </a:dk1>
      <a:lt1>
        <a:sysClr val="window" lastClr="FFFFFF"/>
      </a:lt1>
      <a:dk2>
        <a:srgbClr val="13B999"/>
      </a:dk2>
      <a:lt2>
        <a:srgbClr val="FFFFFF"/>
      </a:lt2>
      <a:accent1>
        <a:srgbClr val="14CAC1"/>
      </a:accent1>
      <a:accent2>
        <a:srgbClr val="29EAEF"/>
      </a:accent2>
      <a:accent3>
        <a:srgbClr val="41BBD3"/>
      </a:accent3>
      <a:accent4>
        <a:srgbClr val="31D59E"/>
      </a:accent4>
      <a:accent5>
        <a:srgbClr val="ED2563"/>
      </a:accent5>
      <a:accent6>
        <a:srgbClr val="F6D148"/>
      </a:accent6>
      <a:hlink>
        <a:srgbClr val="13B999"/>
      </a:hlink>
      <a:folHlink>
        <a:srgbClr val="13B999"/>
      </a:folHlink>
    </a:clrScheme>
    <a:fontScheme name="RENARCI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NORET Marion</dc:creator>
  <cp:keywords/>
  <dc:description/>
  <cp:lastModifiedBy>Marion NORET</cp:lastModifiedBy>
  <cp:revision>2</cp:revision>
  <dcterms:created xsi:type="dcterms:W3CDTF">2019-09-25T11:59:00Z</dcterms:created>
  <dcterms:modified xsi:type="dcterms:W3CDTF">2019-09-25T11:59:00Z</dcterms:modified>
</cp:coreProperties>
</file>